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6477" w14:textId="0560FA4F" w:rsidR="003A11C2" w:rsidRDefault="003A11C2"/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467255" w:rsidRPr="00E27D06" w14:paraId="6CF4B009" w14:textId="77777777" w:rsidTr="00A46454">
        <w:tc>
          <w:tcPr>
            <w:tcW w:w="5954" w:type="dxa"/>
          </w:tcPr>
          <w:p w14:paraId="12161D6E" w14:textId="77777777" w:rsidR="00467255" w:rsidRPr="00E27D06" w:rsidRDefault="00467255" w:rsidP="00A46454">
            <w:pPr>
              <w:rPr>
                <w:sz w:val="26"/>
                <w:szCs w:val="26"/>
              </w:rPr>
            </w:pPr>
            <w:r w:rsidRPr="00E27D06">
              <w:rPr>
                <w:sz w:val="26"/>
                <w:szCs w:val="26"/>
              </w:rPr>
              <w:t xml:space="preserve">исх. ___ от «___» __________ 2026 г. </w:t>
            </w:r>
          </w:p>
        </w:tc>
        <w:tc>
          <w:tcPr>
            <w:tcW w:w="4111" w:type="dxa"/>
          </w:tcPr>
          <w:p w14:paraId="7573B06B" w14:textId="77777777" w:rsidR="00467255" w:rsidRPr="00E27D06" w:rsidRDefault="00467255" w:rsidP="00A46454">
            <w:pPr>
              <w:rPr>
                <w:sz w:val="26"/>
                <w:szCs w:val="26"/>
              </w:rPr>
            </w:pPr>
            <w:r w:rsidRPr="00E27D06">
              <w:rPr>
                <w:sz w:val="26"/>
                <w:szCs w:val="26"/>
              </w:rPr>
              <w:t xml:space="preserve">Комиссию по организации и </w:t>
            </w:r>
          </w:p>
          <w:p w14:paraId="7243E032" w14:textId="77777777" w:rsidR="00467255" w:rsidRPr="00E27D06" w:rsidRDefault="00467255" w:rsidP="00A46454">
            <w:pPr>
              <w:rPr>
                <w:sz w:val="26"/>
                <w:szCs w:val="26"/>
              </w:rPr>
            </w:pPr>
            <w:r w:rsidRPr="00E27D06">
              <w:rPr>
                <w:sz w:val="26"/>
                <w:szCs w:val="26"/>
              </w:rPr>
              <w:t xml:space="preserve">проведению Соревнований </w:t>
            </w:r>
          </w:p>
          <w:p w14:paraId="30FCCA96" w14:textId="77777777" w:rsidR="00467255" w:rsidRPr="00E27D06" w:rsidRDefault="00467255" w:rsidP="00A46454">
            <w:pPr>
              <w:rPr>
                <w:sz w:val="26"/>
                <w:szCs w:val="26"/>
              </w:rPr>
            </w:pPr>
          </w:p>
        </w:tc>
      </w:tr>
    </w:tbl>
    <w:p w14:paraId="0212376B" w14:textId="77777777" w:rsidR="00467255" w:rsidRPr="00E27D06" w:rsidRDefault="00467255" w:rsidP="00467255">
      <w:pPr>
        <w:rPr>
          <w:sz w:val="26"/>
          <w:szCs w:val="26"/>
        </w:rPr>
      </w:pPr>
    </w:p>
    <w:p w14:paraId="0FE4B7F3" w14:textId="77777777" w:rsidR="00467255" w:rsidRDefault="00467255" w:rsidP="00467255">
      <w:pPr>
        <w:rPr>
          <w:sz w:val="26"/>
          <w:szCs w:val="26"/>
        </w:rPr>
      </w:pPr>
    </w:p>
    <w:p w14:paraId="5471A1F8" w14:textId="77777777" w:rsidR="00467255" w:rsidRDefault="00467255" w:rsidP="00467255">
      <w:pPr>
        <w:rPr>
          <w:sz w:val="26"/>
          <w:szCs w:val="26"/>
        </w:rPr>
      </w:pPr>
    </w:p>
    <w:p w14:paraId="265F9CE2" w14:textId="77777777" w:rsidR="00467255" w:rsidRPr="00E27D06" w:rsidRDefault="00467255" w:rsidP="00467255">
      <w:pPr>
        <w:rPr>
          <w:sz w:val="26"/>
          <w:szCs w:val="26"/>
        </w:rPr>
      </w:pPr>
    </w:p>
    <w:p w14:paraId="3D125242" w14:textId="77777777" w:rsidR="00467255" w:rsidRPr="00E27D06" w:rsidRDefault="00467255" w:rsidP="00467255">
      <w:pPr>
        <w:jc w:val="center"/>
        <w:rPr>
          <w:sz w:val="26"/>
          <w:szCs w:val="26"/>
        </w:rPr>
      </w:pPr>
    </w:p>
    <w:p w14:paraId="02EA84BF" w14:textId="77777777" w:rsidR="00467255" w:rsidRPr="00E27D06" w:rsidRDefault="00467255" w:rsidP="00467255">
      <w:pPr>
        <w:jc w:val="center"/>
        <w:rPr>
          <w:sz w:val="26"/>
          <w:szCs w:val="26"/>
        </w:rPr>
      </w:pPr>
      <w:r w:rsidRPr="00E27D06">
        <w:rPr>
          <w:sz w:val="26"/>
          <w:szCs w:val="26"/>
        </w:rPr>
        <w:t>Уважаемые коллеги!</w:t>
      </w:r>
    </w:p>
    <w:p w14:paraId="79F353E6" w14:textId="77777777" w:rsidR="00467255" w:rsidRDefault="00467255" w:rsidP="00467255">
      <w:pPr>
        <w:jc w:val="center"/>
        <w:rPr>
          <w:sz w:val="26"/>
          <w:szCs w:val="26"/>
        </w:rPr>
      </w:pPr>
    </w:p>
    <w:p w14:paraId="06E68776" w14:textId="77777777" w:rsidR="00467255" w:rsidRPr="00E27D06" w:rsidRDefault="00467255" w:rsidP="00467255">
      <w:pPr>
        <w:jc w:val="center"/>
        <w:rPr>
          <w:sz w:val="26"/>
          <w:szCs w:val="26"/>
        </w:rPr>
      </w:pPr>
    </w:p>
    <w:p w14:paraId="54E76972" w14:textId="77777777" w:rsidR="00467255" w:rsidRPr="00E27D06" w:rsidRDefault="00467255" w:rsidP="00467255">
      <w:pPr>
        <w:ind w:firstLine="993"/>
        <w:jc w:val="both"/>
        <w:rPr>
          <w:sz w:val="26"/>
          <w:szCs w:val="26"/>
        </w:rPr>
      </w:pPr>
      <w:r w:rsidRPr="00E27D06">
        <w:rPr>
          <w:sz w:val="26"/>
          <w:szCs w:val="26"/>
        </w:rPr>
        <w:t xml:space="preserve">Автономная некоммерческая организация «Гандбольный клуб «Байкал» (далее - ГК «Байкал), информирует Комиссию по организации и проведению Соревнований о прохождении Мандатной Комиссии по допуску к участию в Соревнованиях сезона 2026-2027 гг. </w:t>
      </w:r>
      <w:r w:rsidRPr="00E27D06">
        <w:rPr>
          <w:b/>
          <w:bCs/>
          <w:sz w:val="26"/>
          <w:szCs w:val="26"/>
        </w:rPr>
        <w:t>в очном</w:t>
      </w:r>
      <w:r>
        <w:rPr>
          <w:b/>
          <w:bCs/>
          <w:sz w:val="26"/>
          <w:szCs w:val="26"/>
        </w:rPr>
        <w:t>/заочном</w:t>
      </w:r>
      <w:r w:rsidRPr="00E27D06">
        <w:rPr>
          <w:b/>
          <w:bCs/>
          <w:sz w:val="26"/>
          <w:szCs w:val="26"/>
        </w:rPr>
        <w:t xml:space="preserve"> </w:t>
      </w:r>
      <w:r w:rsidRPr="0098025F">
        <w:rPr>
          <w:color w:val="FF0000"/>
          <w:sz w:val="26"/>
          <w:szCs w:val="26"/>
        </w:rPr>
        <w:t>(</w:t>
      </w:r>
      <w:r w:rsidRPr="0098025F">
        <w:rPr>
          <w:i/>
          <w:iCs/>
          <w:color w:val="FF0000"/>
          <w:sz w:val="26"/>
          <w:szCs w:val="26"/>
        </w:rPr>
        <w:t>указать желаемый вариант</w:t>
      </w:r>
      <w:r>
        <w:rPr>
          <w:i/>
          <w:iCs/>
          <w:color w:val="FF0000"/>
          <w:sz w:val="26"/>
          <w:szCs w:val="26"/>
        </w:rPr>
        <w:t xml:space="preserve"> прохождения </w:t>
      </w:r>
      <w:proofErr w:type="spellStart"/>
      <w:r>
        <w:rPr>
          <w:i/>
          <w:iCs/>
          <w:color w:val="FF0000"/>
          <w:sz w:val="26"/>
          <w:szCs w:val="26"/>
        </w:rPr>
        <w:t>МКом</w:t>
      </w:r>
      <w:proofErr w:type="spellEnd"/>
      <w:r w:rsidRPr="0098025F">
        <w:rPr>
          <w:color w:val="FF0000"/>
          <w:sz w:val="26"/>
          <w:szCs w:val="26"/>
        </w:rPr>
        <w:t xml:space="preserve">) </w:t>
      </w:r>
      <w:r w:rsidRPr="00E27D06">
        <w:rPr>
          <w:sz w:val="26"/>
          <w:szCs w:val="26"/>
        </w:rPr>
        <w:t xml:space="preserve">формате. </w:t>
      </w:r>
    </w:p>
    <w:p w14:paraId="4CC5215D" w14:textId="77777777" w:rsidR="00467255" w:rsidRPr="00E27D06" w:rsidRDefault="00467255" w:rsidP="00467255">
      <w:pPr>
        <w:ind w:firstLine="993"/>
        <w:jc w:val="both"/>
        <w:rPr>
          <w:sz w:val="26"/>
          <w:szCs w:val="26"/>
        </w:rPr>
      </w:pPr>
      <w:r w:rsidRPr="00E27D06">
        <w:rPr>
          <w:sz w:val="26"/>
          <w:szCs w:val="26"/>
        </w:rPr>
        <w:t xml:space="preserve">ГК «Байкал» будут представлять </w:t>
      </w:r>
      <w:r>
        <w:rPr>
          <w:sz w:val="26"/>
          <w:szCs w:val="26"/>
        </w:rPr>
        <w:t>четыре</w:t>
      </w:r>
      <w:r w:rsidRPr="00E27D06">
        <w:rPr>
          <w:sz w:val="26"/>
          <w:szCs w:val="26"/>
        </w:rPr>
        <w:t xml:space="preserve"> команды </w:t>
      </w:r>
      <w:r w:rsidRPr="0098025F">
        <w:rPr>
          <w:i/>
          <w:iCs/>
          <w:color w:val="FF0000"/>
          <w:sz w:val="26"/>
          <w:szCs w:val="26"/>
        </w:rPr>
        <w:t>(точное название команд</w:t>
      </w:r>
      <w:r>
        <w:rPr>
          <w:i/>
          <w:iCs/>
          <w:color w:val="FF0000"/>
          <w:sz w:val="26"/>
          <w:szCs w:val="26"/>
        </w:rPr>
        <w:t> </w:t>
      </w:r>
      <w:r w:rsidRPr="0098025F">
        <w:rPr>
          <w:i/>
          <w:iCs/>
          <w:color w:val="FF0000"/>
          <w:sz w:val="26"/>
          <w:szCs w:val="26"/>
        </w:rPr>
        <w:t>(-ы) для внесение в Приложения к Регламенту Соревнований)</w:t>
      </w:r>
      <w:r w:rsidRPr="0098025F">
        <w:rPr>
          <w:color w:val="FF0000"/>
          <w:sz w:val="26"/>
          <w:szCs w:val="26"/>
        </w:rPr>
        <w:t xml:space="preserve"> </w:t>
      </w:r>
      <w:r w:rsidRPr="00E27D06">
        <w:rPr>
          <w:sz w:val="26"/>
          <w:szCs w:val="26"/>
        </w:rPr>
        <w:t>в следующих Соревнованиях:</w:t>
      </w:r>
    </w:p>
    <w:p w14:paraId="419DDCA7" w14:textId="77777777" w:rsidR="00467255" w:rsidRPr="00E27D06" w:rsidRDefault="00467255" w:rsidP="00467255">
      <w:pPr>
        <w:pStyle w:val="a3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6"/>
          <w:szCs w:val="26"/>
        </w:rPr>
      </w:pPr>
      <w:r w:rsidRPr="00E27D06">
        <w:rPr>
          <w:sz w:val="26"/>
          <w:szCs w:val="26"/>
        </w:rPr>
        <w:t xml:space="preserve">чемпионат России среди мужских команд Суперлиги - команда </w:t>
      </w:r>
      <w:r w:rsidRPr="00E27D06">
        <w:rPr>
          <w:b/>
          <w:bCs/>
          <w:sz w:val="26"/>
          <w:szCs w:val="26"/>
        </w:rPr>
        <w:t>«Байкал» (Новосибирск)</w:t>
      </w:r>
      <w:r w:rsidRPr="00E27D06">
        <w:rPr>
          <w:sz w:val="26"/>
          <w:szCs w:val="26"/>
        </w:rPr>
        <w:t>;</w:t>
      </w:r>
    </w:p>
    <w:p w14:paraId="6026D3C6" w14:textId="77777777" w:rsidR="00467255" w:rsidRDefault="00467255" w:rsidP="00467255">
      <w:pPr>
        <w:pStyle w:val="a3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6"/>
          <w:szCs w:val="26"/>
        </w:rPr>
      </w:pPr>
      <w:bookmarkStart w:id="0" w:name="_Hlk226987542"/>
      <w:r w:rsidRPr="00E27D06">
        <w:rPr>
          <w:sz w:val="26"/>
          <w:szCs w:val="26"/>
        </w:rPr>
        <w:t xml:space="preserve">чемпионат России среди мужских команд Высшей лиги - команда </w:t>
      </w:r>
      <w:r w:rsidRPr="00E27D06">
        <w:rPr>
          <w:b/>
          <w:bCs/>
          <w:sz w:val="26"/>
          <w:szCs w:val="26"/>
        </w:rPr>
        <w:t>«Байкал</w:t>
      </w:r>
      <w:r>
        <w:rPr>
          <w:b/>
          <w:bCs/>
          <w:sz w:val="26"/>
          <w:szCs w:val="26"/>
        </w:rPr>
        <w:t>-</w:t>
      </w:r>
      <w:r w:rsidRPr="00E27D06">
        <w:rPr>
          <w:b/>
          <w:bCs/>
          <w:sz w:val="26"/>
          <w:szCs w:val="26"/>
        </w:rPr>
        <w:t>2» (Новосибирск)</w:t>
      </w:r>
      <w:r w:rsidRPr="00E27D06">
        <w:rPr>
          <w:sz w:val="26"/>
          <w:szCs w:val="26"/>
        </w:rPr>
        <w:t>;</w:t>
      </w:r>
    </w:p>
    <w:bookmarkEnd w:id="0"/>
    <w:p w14:paraId="4C973C5A" w14:textId="77777777" w:rsidR="00467255" w:rsidRPr="00915845" w:rsidRDefault="00467255" w:rsidP="00467255">
      <w:pPr>
        <w:pStyle w:val="a3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6"/>
          <w:szCs w:val="26"/>
        </w:rPr>
      </w:pPr>
      <w:r w:rsidRPr="00E27D06">
        <w:rPr>
          <w:sz w:val="26"/>
          <w:szCs w:val="26"/>
        </w:rPr>
        <w:t xml:space="preserve">чемпионат России среди мужских команд </w:t>
      </w:r>
      <w:r>
        <w:rPr>
          <w:sz w:val="26"/>
          <w:szCs w:val="26"/>
        </w:rPr>
        <w:t>Первой</w:t>
      </w:r>
      <w:r w:rsidRPr="00E27D06">
        <w:rPr>
          <w:sz w:val="26"/>
          <w:szCs w:val="26"/>
        </w:rPr>
        <w:t xml:space="preserve"> лиги - команда </w:t>
      </w:r>
      <w:r w:rsidRPr="00E27D06">
        <w:rPr>
          <w:b/>
          <w:bCs/>
          <w:sz w:val="26"/>
          <w:szCs w:val="26"/>
        </w:rPr>
        <w:t>«Байкал</w:t>
      </w:r>
      <w:r>
        <w:rPr>
          <w:b/>
          <w:bCs/>
          <w:sz w:val="26"/>
          <w:szCs w:val="26"/>
        </w:rPr>
        <w:t>-</w:t>
      </w:r>
      <w:r w:rsidRPr="00E27D06">
        <w:rPr>
          <w:b/>
          <w:bCs/>
          <w:sz w:val="26"/>
          <w:szCs w:val="26"/>
        </w:rPr>
        <w:t>СШОР №7» (Новосибирск)</w:t>
      </w:r>
      <w:r w:rsidRPr="00E27D06">
        <w:rPr>
          <w:sz w:val="26"/>
          <w:szCs w:val="26"/>
        </w:rPr>
        <w:t>;</w:t>
      </w:r>
    </w:p>
    <w:p w14:paraId="60F33856" w14:textId="77777777" w:rsidR="00467255" w:rsidRPr="00E27D06" w:rsidRDefault="00467255" w:rsidP="00467255">
      <w:pPr>
        <w:pStyle w:val="a3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6"/>
          <w:szCs w:val="26"/>
        </w:rPr>
      </w:pPr>
      <w:r w:rsidRPr="00E27D06">
        <w:rPr>
          <w:sz w:val="26"/>
          <w:szCs w:val="26"/>
        </w:rPr>
        <w:t xml:space="preserve">первенство России по гандболу среди юниоров до 22 лет - команда </w:t>
      </w:r>
      <w:r w:rsidRPr="00E27D06">
        <w:rPr>
          <w:b/>
          <w:bCs/>
          <w:sz w:val="26"/>
          <w:szCs w:val="26"/>
        </w:rPr>
        <w:t>«Байкал-</w:t>
      </w:r>
      <w:r>
        <w:rPr>
          <w:b/>
          <w:bCs/>
          <w:sz w:val="26"/>
          <w:szCs w:val="26"/>
        </w:rPr>
        <w:t>Юниор</w:t>
      </w:r>
      <w:r w:rsidRPr="00E27D06">
        <w:rPr>
          <w:b/>
          <w:bCs/>
          <w:sz w:val="26"/>
          <w:szCs w:val="26"/>
        </w:rPr>
        <w:t>» (Новосибирск)</w:t>
      </w:r>
      <w:r w:rsidRPr="00E27D06">
        <w:rPr>
          <w:sz w:val="26"/>
          <w:szCs w:val="26"/>
        </w:rPr>
        <w:t>.</w:t>
      </w:r>
    </w:p>
    <w:p w14:paraId="6DC52DCE" w14:textId="77777777" w:rsidR="00467255" w:rsidRPr="00E27D06" w:rsidRDefault="00467255" w:rsidP="00467255">
      <w:pPr>
        <w:ind w:firstLine="851"/>
        <w:jc w:val="both"/>
        <w:rPr>
          <w:sz w:val="26"/>
          <w:szCs w:val="26"/>
        </w:rPr>
      </w:pPr>
    </w:p>
    <w:p w14:paraId="407B2DA0" w14:textId="77777777" w:rsidR="00467255" w:rsidRPr="00E27D06" w:rsidRDefault="00467255" w:rsidP="00467255">
      <w:pPr>
        <w:ind w:firstLine="851"/>
        <w:jc w:val="both"/>
        <w:rPr>
          <w:sz w:val="26"/>
          <w:szCs w:val="26"/>
        </w:rPr>
      </w:pPr>
    </w:p>
    <w:p w14:paraId="50921B48" w14:textId="77777777" w:rsidR="00467255" w:rsidRPr="00E27D06" w:rsidRDefault="00467255" w:rsidP="00467255">
      <w:pPr>
        <w:ind w:firstLine="851"/>
        <w:jc w:val="both"/>
        <w:rPr>
          <w:sz w:val="26"/>
          <w:szCs w:val="26"/>
        </w:rPr>
      </w:pPr>
    </w:p>
    <w:p w14:paraId="102D6FED" w14:textId="77777777" w:rsidR="00467255" w:rsidRPr="00E27D06" w:rsidRDefault="00467255" w:rsidP="00467255">
      <w:pPr>
        <w:jc w:val="both"/>
        <w:rPr>
          <w:sz w:val="26"/>
          <w:szCs w:val="26"/>
        </w:rPr>
      </w:pPr>
      <w:r w:rsidRPr="00E27D06">
        <w:rPr>
          <w:sz w:val="26"/>
          <w:szCs w:val="26"/>
        </w:rPr>
        <w:t xml:space="preserve">Директор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E27D06">
        <w:rPr>
          <w:sz w:val="26"/>
          <w:szCs w:val="26"/>
        </w:rPr>
        <w:t xml:space="preserve">     А. В. Петров</w:t>
      </w:r>
    </w:p>
    <w:p w14:paraId="3A2B979D" w14:textId="77777777" w:rsidR="00467255" w:rsidRPr="00E27D06" w:rsidRDefault="00467255" w:rsidP="00467255">
      <w:pPr>
        <w:ind w:firstLine="851"/>
        <w:jc w:val="both"/>
        <w:rPr>
          <w:sz w:val="26"/>
          <w:szCs w:val="26"/>
        </w:rPr>
      </w:pPr>
    </w:p>
    <w:p w14:paraId="35642493" w14:textId="77777777" w:rsidR="00467255" w:rsidRPr="00A41360" w:rsidRDefault="00467255" w:rsidP="00467255">
      <w:pPr>
        <w:rPr>
          <w:sz w:val="28"/>
          <w:szCs w:val="28"/>
        </w:rPr>
      </w:pPr>
    </w:p>
    <w:p w14:paraId="5DDBDA44" w14:textId="77777777" w:rsidR="00467255" w:rsidRDefault="00467255" w:rsidP="00467255">
      <w:pPr>
        <w:pStyle w:val="a5"/>
        <w:rPr>
          <w:sz w:val="16"/>
        </w:rPr>
      </w:pPr>
    </w:p>
    <w:p w14:paraId="07D3F7EB" w14:textId="77777777" w:rsidR="00467255" w:rsidRDefault="00467255" w:rsidP="00467255">
      <w:pPr>
        <w:pStyle w:val="a5"/>
        <w:rPr>
          <w:sz w:val="16"/>
        </w:rPr>
      </w:pPr>
    </w:p>
    <w:p w14:paraId="69DAACD0" w14:textId="77777777" w:rsidR="00467255" w:rsidRDefault="00467255" w:rsidP="00467255">
      <w:pPr>
        <w:pStyle w:val="a5"/>
        <w:rPr>
          <w:sz w:val="16"/>
        </w:rPr>
      </w:pPr>
    </w:p>
    <w:p w14:paraId="05249B7B" w14:textId="77777777" w:rsidR="00467255" w:rsidRDefault="00467255" w:rsidP="00467255">
      <w:pPr>
        <w:pStyle w:val="a5"/>
        <w:rPr>
          <w:sz w:val="16"/>
        </w:rPr>
      </w:pPr>
    </w:p>
    <w:p w14:paraId="686D7115" w14:textId="77777777" w:rsidR="00467255" w:rsidRDefault="00467255" w:rsidP="00467255">
      <w:pPr>
        <w:pStyle w:val="a5"/>
        <w:rPr>
          <w:sz w:val="16"/>
        </w:rPr>
      </w:pPr>
    </w:p>
    <w:p w14:paraId="499823B2" w14:textId="77777777" w:rsidR="00467255" w:rsidRDefault="00467255" w:rsidP="00467255">
      <w:pPr>
        <w:pStyle w:val="a5"/>
        <w:rPr>
          <w:sz w:val="16"/>
        </w:rPr>
      </w:pPr>
    </w:p>
    <w:p w14:paraId="6C9E412C" w14:textId="77777777" w:rsidR="00467255" w:rsidRDefault="00467255" w:rsidP="00467255">
      <w:pPr>
        <w:pStyle w:val="a5"/>
        <w:rPr>
          <w:sz w:val="16"/>
        </w:rPr>
      </w:pPr>
    </w:p>
    <w:p w14:paraId="0E372934" w14:textId="77777777" w:rsidR="00467255" w:rsidRDefault="00467255" w:rsidP="00467255">
      <w:pPr>
        <w:pStyle w:val="a5"/>
        <w:rPr>
          <w:sz w:val="16"/>
        </w:rPr>
      </w:pPr>
    </w:p>
    <w:p w14:paraId="753458E0" w14:textId="77777777" w:rsidR="00467255" w:rsidRDefault="00467255" w:rsidP="00467255">
      <w:pPr>
        <w:pStyle w:val="a5"/>
        <w:rPr>
          <w:sz w:val="16"/>
        </w:rPr>
      </w:pPr>
    </w:p>
    <w:p w14:paraId="744270EC" w14:textId="77777777" w:rsidR="00467255" w:rsidRDefault="00467255" w:rsidP="00467255">
      <w:pPr>
        <w:pStyle w:val="a5"/>
        <w:rPr>
          <w:sz w:val="16"/>
        </w:rPr>
      </w:pPr>
    </w:p>
    <w:p w14:paraId="33F30F23" w14:textId="77777777" w:rsidR="00467255" w:rsidRDefault="00467255" w:rsidP="00467255">
      <w:pPr>
        <w:pStyle w:val="a5"/>
        <w:rPr>
          <w:sz w:val="16"/>
        </w:rPr>
      </w:pPr>
    </w:p>
    <w:p w14:paraId="0E987FDE" w14:textId="77777777" w:rsidR="00467255" w:rsidRDefault="00467255" w:rsidP="00467255">
      <w:pPr>
        <w:pStyle w:val="a5"/>
        <w:rPr>
          <w:sz w:val="16"/>
        </w:rPr>
      </w:pPr>
    </w:p>
    <w:p w14:paraId="0B6E2C70" w14:textId="77777777" w:rsidR="00467255" w:rsidRDefault="00467255" w:rsidP="00467255">
      <w:pPr>
        <w:pStyle w:val="a5"/>
        <w:rPr>
          <w:sz w:val="16"/>
        </w:rPr>
      </w:pPr>
    </w:p>
    <w:p w14:paraId="1CAB6E6D" w14:textId="77777777" w:rsidR="00467255" w:rsidRDefault="00467255" w:rsidP="00467255">
      <w:pPr>
        <w:pStyle w:val="a5"/>
        <w:rPr>
          <w:sz w:val="16"/>
        </w:rPr>
      </w:pPr>
    </w:p>
    <w:p w14:paraId="77B805BD" w14:textId="77777777" w:rsidR="00467255" w:rsidRDefault="00467255" w:rsidP="00467255">
      <w:pPr>
        <w:pStyle w:val="a5"/>
        <w:rPr>
          <w:sz w:val="16"/>
        </w:rPr>
      </w:pPr>
    </w:p>
    <w:p w14:paraId="69C12210" w14:textId="77777777" w:rsidR="00467255" w:rsidRDefault="00467255" w:rsidP="00467255">
      <w:pPr>
        <w:pStyle w:val="a5"/>
        <w:rPr>
          <w:sz w:val="16"/>
        </w:rPr>
      </w:pPr>
    </w:p>
    <w:p w14:paraId="3144AA23" w14:textId="77777777" w:rsidR="00467255" w:rsidRDefault="00467255" w:rsidP="00467255">
      <w:pPr>
        <w:pStyle w:val="a5"/>
        <w:rPr>
          <w:sz w:val="16"/>
        </w:rPr>
      </w:pPr>
    </w:p>
    <w:p w14:paraId="323FD0E4" w14:textId="77777777" w:rsidR="00467255" w:rsidRPr="008F34BB" w:rsidRDefault="00467255" w:rsidP="00467255">
      <w:pPr>
        <w:pStyle w:val="a5"/>
        <w:rPr>
          <w:sz w:val="16"/>
        </w:rPr>
      </w:pPr>
      <w:r w:rsidRPr="009E11E5">
        <w:rPr>
          <w:sz w:val="16"/>
        </w:rPr>
        <w:t xml:space="preserve">Исп.: </w:t>
      </w:r>
      <w:r>
        <w:rPr>
          <w:sz w:val="16"/>
        </w:rPr>
        <w:t xml:space="preserve">Василенко А. А. </w:t>
      </w:r>
      <w:r w:rsidRPr="0098025F">
        <w:rPr>
          <w:i/>
          <w:iCs/>
          <w:color w:val="FF0000"/>
          <w:sz w:val="16"/>
        </w:rPr>
        <w:t>(обязательно указать исполнителя)</w:t>
      </w:r>
      <w:r w:rsidRPr="0098025F">
        <w:rPr>
          <w:color w:val="FF0000"/>
          <w:sz w:val="16"/>
        </w:rPr>
        <w:br/>
      </w:r>
      <w:r>
        <w:rPr>
          <w:sz w:val="16"/>
        </w:rPr>
        <w:t>т. +7 (961) 079-20-41</w:t>
      </w:r>
    </w:p>
    <w:sectPr w:rsidR="00467255" w:rsidRPr="008F34BB" w:rsidSect="00467255">
      <w:headerReference w:type="default" r:id="rId7"/>
      <w:pgSz w:w="11906" w:h="16838"/>
      <w:pgMar w:top="1134" w:right="850" w:bottom="1134" w:left="1701" w:header="11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9B75" w14:textId="77777777" w:rsidR="00485937" w:rsidRDefault="00485937" w:rsidP="00467255">
      <w:r>
        <w:separator/>
      </w:r>
    </w:p>
  </w:endnote>
  <w:endnote w:type="continuationSeparator" w:id="0">
    <w:p w14:paraId="23B4A704" w14:textId="77777777" w:rsidR="00485937" w:rsidRDefault="00485937" w:rsidP="0046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DE7A" w14:textId="77777777" w:rsidR="00485937" w:rsidRDefault="00485937" w:rsidP="00467255">
      <w:r>
        <w:separator/>
      </w:r>
    </w:p>
  </w:footnote>
  <w:footnote w:type="continuationSeparator" w:id="0">
    <w:p w14:paraId="57919658" w14:textId="77777777" w:rsidR="00485937" w:rsidRDefault="00485937" w:rsidP="0046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3A63" w14:textId="6FFA907E" w:rsidR="00467255" w:rsidRPr="00467255" w:rsidRDefault="00467255" w:rsidP="00467255">
    <w:pPr>
      <w:pStyle w:val="a5"/>
      <w:jc w:val="center"/>
      <w:rPr>
        <w:sz w:val="32"/>
        <w:szCs w:val="32"/>
      </w:rPr>
    </w:pPr>
    <w:r w:rsidRPr="00467255">
      <w:rPr>
        <w:sz w:val="32"/>
        <w:szCs w:val="32"/>
      </w:rPr>
      <w:t>БЛАНК КЛУБА/ШКОЛЫ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5C6A"/>
    <w:multiLevelType w:val="hybridMultilevel"/>
    <w:tmpl w:val="14E28D76"/>
    <w:lvl w:ilvl="0" w:tplc="C77A0886">
      <w:start w:val="1"/>
      <w:numFmt w:val="bullet"/>
      <w:lvlText w:val="­"/>
      <w:lvlJc w:val="left"/>
      <w:pPr>
        <w:ind w:left="1353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55"/>
    <w:rsid w:val="003A11C2"/>
    <w:rsid w:val="00467255"/>
    <w:rsid w:val="004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0708"/>
  <w15:chartTrackingRefBased/>
  <w15:docId w15:val="{D5F8B322-2BED-484B-91A1-7EA2A1B2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7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67255"/>
    <w:pPr>
      <w:ind w:left="1450" w:hanging="958"/>
    </w:pPr>
  </w:style>
  <w:style w:type="table" w:styleId="a4">
    <w:name w:val="Table Grid"/>
    <w:basedOn w:val="a1"/>
    <w:uiPriority w:val="39"/>
    <w:rsid w:val="0046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7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25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67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2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Акопян</dc:creator>
  <cp:keywords/>
  <dc:description/>
  <cp:lastModifiedBy>Эдуард Акопян</cp:lastModifiedBy>
  <cp:revision>1</cp:revision>
  <dcterms:created xsi:type="dcterms:W3CDTF">2026-05-19T08:13:00Z</dcterms:created>
  <dcterms:modified xsi:type="dcterms:W3CDTF">2026-05-19T08:16:00Z</dcterms:modified>
</cp:coreProperties>
</file>